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9311" w:type="dxa"/>
        <w:tblLook w:val="01E0" w:firstRow="1" w:lastRow="1" w:firstColumn="1" w:lastColumn="1" w:noHBand="0" w:noVBand="0"/>
      </w:tblPr>
      <w:tblGrid>
        <w:gridCol w:w="9311"/>
      </w:tblGrid>
      <w:tr w:rsidR="00BD27BA" w:rsidRPr="00BD27BA" w:rsidTr="00B1330D">
        <w:trPr>
          <w:trHeight w:val="989"/>
        </w:trPr>
        <w:tc>
          <w:tcPr>
            <w:tcW w:w="9311" w:type="dxa"/>
            <w:hideMark/>
          </w:tcPr>
          <w:p w:rsidR="00BD27BA" w:rsidRPr="00BD27BA" w:rsidRDefault="00BD27BA" w:rsidP="00B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7BA" w:rsidRPr="00BD27BA" w:rsidRDefault="00BD27BA" w:rsidP="00B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7BA" w:rsidRPr="00BD27BA" w:rsidRDefault="00BD27BA" w:rsidP="00B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BD27BA" w:rsidRPr="00BD27BA" w:rsidRDefault="00BD27BA" w:rsidP="00B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BD27BA" w:rsidRPr="00BD27BA" w:rsidTr="00B1330D">
        <w:trPr>
          <w:trHeight w:val="218"/>
        </w:trPr>
        <w:tc>
          <w:tcPr>
            <w:tcW w:w="9311" w:type="dxa"/>
            <w:hideMark/>
          </w:tcPr>
          <w:p w:rsidR="00BD27BA" w:rsidRPr="00BD27BA" w:rsidRDefault="00BD27BA" w:rsidP="00B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«ЦУГОЛ»</w:t>
            </w:r>
          </w:p>
        </w:tc>
      </w:tr>
      <w:tr w:rsidR="00BD27BA" w:rsidRPr="00BD27BA" w:rsidTr="00B1330D">
        <w:trPr>
          <w:trHeight w:val="287"/>
        </w:trPr>
        <w:tc>
          <w:tcPr>
            <w:tcW w:w="9311" w:type="dxa"/>
            <w:hideMark/>
          </w:tcPr>
          <w:p w:rsidR="00BD27BA" w:rsidRPr="00BD27BA" w:rsidRDefault="00BD27BA" w:rsidP="00B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BD27BA" w:rsidRPr="00BD27BA" w:rsidTr="00B1330D">
        <w:trPr>
          <w:trHeight w:val="978"/>
        </w:trPr>
        <w:tc>
          <w:tcPr>
            <w:tcW w:w="9311" w:type="dxa"/>
            <w:hideMark/>
          </w:tcPr>
          <w:p w:rsidR="00BD27BA" w:rsidRPr="00BD27BA" w:rsidRDefault="00BD27BA" w:rsidP="00BD27B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04.03.2022</w:t>
            </w:r>
            <w:r w:rsidRPr="00BD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D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28-34</w:t>
            </w:r>
          </w:p>
          <w:p w:rsidR="00BD27BA" w:rsidRPr="00BD27BA" w:rsidRDefault="00BD27BA" w:rsidP="00BD27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Цугол</w:t>
            </w:r>
          </w:p>
        </w:tc>
      </w:tr>
    </w:tbl>
    <w:p w:rsidR="00BD27BA" w:rsidRDefault="00BD27BA"/>
    <w:p w:rsidR="00BD27BA" w:rsidRPr="00BD27BA" w:rsidRDefault="00BD27BA" w:rsidP="00BD27BA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7BA">
        <w:rPr>
          <w:rFonts w:ascii="Times New Roman" w:eastAsia="Calibri" w:hAnsi="Times New Roman" w:cs="Times New Roman"/>
          <w:sz w:val="28"/>
          <w:szCs w:val="28"/>
        </w:rPr>
        <w:t>Об исключении из состава депутатов Совета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«Цугол»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Мустафаевой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Нины Александровны по собственному желанию</w:t>
      </w:r>
    </w:p>
    <w:p w:rsidR="00BD27BA" w:rsidRPr="00BD27BA" w:rsidRDefault="00BD27BA" w:rsidP="00BD27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7BA" w:rsidRPr="00BD27BA" w:rsidRDefault="003A663C" w:rsidP="00BD27B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</w:t>
      </w:r>
      <w:bookmarkStart w:id="0" w:name="_GoBack"/>
      <w:bookmarkEnd w:id="0"/>
      <w:r w:rsidR="00BD27BA" w:rsidRPr="00BD27BA">
        <w:rPr>
          <w:rFonts w:ascii="Times New Roman" w:eastAsia="Calibri" w:hAnsi="Times New Roman" w:cs="Times New Roman"/>
          <w:sz w:val="28"/>
          <w:szCs w:val="28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 подпунктом 2 пункта 8 статьи 31 Устава сельского поселения «Цугол», Совет сельского поселения</w:t>
      </w:r>
    </w:p>
    <w:p w:rsidR="00BD27BA" w:rsidRPr="00BD27BA" w:rsidRDefault="00BD27BA" w:rsidP="00BD2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B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D27BA" w:rsidRPr="00BD27BA" w:rsidRDefault="00BD27BA" w:rsidP="00BD2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27BA">
        <w:rPr>
          <w:rFonts w:ascii="Times New Roman" w:eastAsia="Calibri" w:hAnsi="Times New Roman" w:cs="Times New Roman"/>
          <w:sz w:val="28"/>
          <w:szCs w:val="28"/>
        </w:rPr>
        <w:t xml:space="preserve">       1. Исключить из состава </w:t>
      </w:r>
      <w:proofErr w:type="gramStart"/>
      <w:r w:rsidRPr="00BD27BA">
        <w:rPr>
          <w:rFonts w:ascii="Times New Roman" w:eastAsia="Calibri" w:hAnsi="Times New Roman" w:cs="Times New Roman"/>
          <w:sz w:val="28"/>
          <w:szCs w:val="28"/>
        </w:rPr>
        <w:t>депутатов  Совета</w:t>
      </w:r>
      <w:proofErr w:type="gramEnd"/>
      <w:r w:rsidRPr="00BD27B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«Цугол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Мустафаеву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Нину Александровну 04.03.2022</w:t>
      </w:r>
      <w:r w:rsidRPr="00BD27BA">
        <w:rPr>
          <w:rFonts w:ascii="Times New Roman" w:eastAsia="Calibri" w:hAnsi="Times New Roman" w:cs="Times New Roman"/>
          <w:sz w:val="28"/>
          <w:szCs w:val="28"/>
        </w:rPr>
        <w:t xml:space="preserve"> года по собственному желанию.</w:t>
      </w:r>
    </w:p>
    <w:p w:rsidR="00BD27BA" w:rsidRPr="00BD27BA" w:rsidRDefault="00BD27BA" w:rsidP="00BD2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27BA">
        <w:rPr>
          <w:rFonts w:ascii="Times New Roman" w:eastAsia="Calibri" w:hAnsi="Times New Roman" w:cs="Times New Roman"/>
          <w:sz w:val="28"/>
          <w:szCs w:val="28"/>
        </w:rPr>
        <w:t xml:space="preserve">       2. Настоящее решение вступает в силу после его официального обнародования (опубликования).</w:t>
      </w:r>
    </w:p>
    <w:p w:rsidR="00BD27BA" w:rsidRPr="00BD27BA" w:rsidRDefault="00BD27BA" w:rsidP="00BD2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7BA" w:rsidRPr="00BD27BA" w:rsidRDefault="00BD27BA" w:rsidP="00BD2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7BA" w:rsidRPr="00BD27BA" w:rsidRDefault="00BD27BA" w:rsidP="00BD2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7BA" w:rsidRPr="00BD27BA" w:rsidRDefault="00BD27BA" w:rsidP="00BD2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B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BD27BA">
        <w:rPr>
          <w:rFonts w:ascii="Times New Roman" w:eastAsia="Calibri" w:hAnsi="Times New Roman" w:cs="Times New Roman"/>
          <w:sz w:val="28"/>
          <w:szCs w:val="28"/>
        </w:rPr>
        <w:t xml:space="preserve">Цугол»   </w:t>
      </w:r>
      <w:proofErr w:type="gramEnd"/>
      <w:r w:rsidRPr="00BD27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Ц.Б. Дондокова</w:t>
      </w:r>
    </w:p>
    <w:p w:rsidR="00BD27BA" w:rsidRPr="00BD27BA" w:rsidRDefault="00BD27BA" w:rsidP="00BD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BA" w:rsidRPr="00BD27BA" w:rsidRDefault="00BD27BA" w:rsidP="00BD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BA" w:rsidRPr="00BD27BA" w:rsidRDefault="00BD27BA" w:rsidP="00BD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BA" w:rsidRPr="00BD27BA" w:rsidRDefault="00BD27BA" w:rsidP="00BD27B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BA" w:rsidRPr="00BD27BA" w:rsidRDefault="00BD27BA" w:rsidP="00BD27B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DA" w:rsidRPr="00BD27BA" w:rsidRDefault="00030EDA" w:rsidP="00BD27BA">
      <w:pPr>
        <w:tabs>
          <w:tab w:val="left" w:pos="2940"/>
        </w:tabs>
      </w:pPr>
    </w:p>
    <w:sectPr w:rsidR="00030EDA" w:rsidRPr="00B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EE"/>
    <w:rsid w:val="00030EDA"/>
    <w:rsid w:val="003A663C"/>
    <w:rsid w:val="006550EE"/>
    <w:rsid w:val="00B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11F"/>
  <w15:chartTrackingRefBased/>
  <w15:docId w15:val="{88223578-C857-4E5A-8796-2E82AF78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2022-04-13T08:48:00Z</cp:lastPrinted>
  <dcterms:created xsi:type="dcterms:W3CDTF">2022-04-04T11:29:00Z</dcterms:created>
  <dcterms:modified xsi:type="dcterms:W3CDTF">2022-04-13T08:51:00Z</dcterms:modified>
</cp:coreProperties>
</file>